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720"/>
          <w:tab w:val="left" w:pos="900"/>
        </w:tabs>
        <w:adjustRightInd w:val="0"/>
        <w:snapToGrid w:val="0"/>
        <w:spacing w:line="500" w:lineRule="exact"/>
        <w:ind w:leftChars="0" w:firstLine="643" w:firstLineChars="200"/>
        <w:jc w:val="center"/>
        <w:rPr>
          <w:rFonts w:hint="eastAsia" w:ascii="仿宋" w:hAnsi="仿宋" w:eastAsia="仿宋" w:cs="仿宋"/>
          <w:b w:val="0"/>
          <w:bCs w:val="0"/>
          <w:sz w:val="28"/>
          <w:szCs w:val="28"/>
          <w:lang w:val="en-US" w:eastAsia="zh-CN"/>
        </w:rPr>
      </w:pPr>
      <w:r>
        <w:rPr>
          <w:rFonts w:hint="eastAsia" w:ascii="仿宋" w:hAnsi="仿宋" w:eastAsia="仿宋" w:cs="仿宋"/>
          <w:b/>
          <w:bCs/>
          <w:sz w:val="32"/>
          <w:szCs w:val="32"/>
          <w:lang w:val="en-US" w:eastAsia="zh-CN"/>
        </w:rPr>
        <w:t>福建工学院南区交通指南</w:t>
      </w:r>
    </w:p>
    <w:p>
      <w:pPr>
        <w:tabs>
          <w:tab w:val="left" w:pos="720"/>
          <w:tab w:val="left" w:pos="900"/>
        </w:tabs>
        <w:adjustRightInd w:val="0"/>
        <w:snapToGrid w:val="0"/>
        <w:spacing w:line="500" w:lineRule="exact"/>
        <w:ind w:left="0"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bCs/>
          <w:sz w:val="28"/>
          <w:szCs w:val="28"/>
          <w:lang w:val="en-US" w:eastAsia="zh-CN"/>
        </w:rPr>
        <w:t>地铁行驶路线</w:t>
      </w:r>
      <w:r>
        <w:rPr>
          <w:rFonts w:hint="eastAsia" w:ascii="仿宋" w:hAnsi="仿宋" w:eastAsia="仿宋" w:cs="仿宋"/>
          <w:b w:val="0"/>
          <w:bCs w:val="0"/>
          <w:sz w:val="28"/>
          <w:szCs w:val="28"/>
          <w:lang w:val="en-US" w:eastAsia="zh-CN"/>
        </w:rPr>
        <w:t>🚇：</w:t>
      </w:r>
    </w:p>
    <w:p>
      <w:pPr>
        <w:tabs>
          <w:tab w:val="left" w:pos="720"/>
          <w:tab w:val="left" w:pos="900"/>
        </w:tabs>
        <w:adjustRightInd w:val="0"/>
        <w:snapToGrid w:val="0"/>
        <w:spacing w:line="500" w:lineRule="exact"/>
        <w:ind w:left="0"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动车下车：福州站或福州南站（1号线）→换乘南门兜（2号线）→董屿·福建师大站→公交123路（可以直接打车，较方便，十块钱左右）→福建工程学院南校区。</w:t>
      </w:r>
    </w:p>
    <w:p>
      <w:pPr>
        <w:tabs>
          <w:tab w:val="left" w:pos="720"/>
          <w:tab w:val="left" w:pos="900"/>
        </w:tabs>
        <w:adjustRightInd w:val="0"/>
        <w:snapToGrid w:val="0"/>
        <w:spacing w:line="500" w:lineRule="exact"/>
        <w:ind w:left="0"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福州长乐国际机场下机后：无地铁，只能坐公交。</w:t>
      </w:r>
    </w:p>
    <w:p>
      <w:pPr>
        <w:tabs>
          <w:tab w:val="left" w:pos="720"/>
          <w:tab w:val="left" w:pos="900"/>
        </w:tabs>
        <w:adjustRightInd w:val="0"/>
        <w:snapToGrid w:val="0"/>
        <w:spacing w:line="50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bCs/>
          <w:sz w:val="28"/>
          <w:szCs w:val="28"/>
          <w:lang w:val="en-US" w:eastAsia="zh-CN"/>
        </w:rPr>
        <w:t>公交车🚌</w:t>
      </w:r>
      <w:r>
        <w:rPr>
          <w:rFonts w:hint="eastAsia" w:ascii="仿宋" w:hAnsi="仿宋" w:eastAsia="仿宋" w:cs="仿宋"/>
          <w:b w:val="0"/>
          <w:bCs w:val="0"/>
          <w:sz w:val="28"/>
          <w:szCs w:val="28"/>
          <w:lang w:val="en-US" w:eastAsia="zh-CN"/>
        </w:rPr>
        <w:t>：</w:t>
      </w:r>
    </w:p>
    <w:p>
      <w:pPr>
        <w:tabs>
          <w:tab w:val="left" w:pos="720"/>
          <w:tab w:val="left" w:pos="900"/>
        </w:tabs>
        <w:adjustRightInd w:val="0"/>
        <w:snapToGrid w:val="0"/>
        <w:spacing w:line="50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福州南站下车：步行两百米到火车南站公交站乘坐176路→浦上大道站换乘157路【也可在公交大学城总站换乘123路、或者步行70米在公交大学城（广贤路）站换乘48路】→大学城工程学院南区公交站下车。</w:t>
      </w:r>
    </w:p>
    <w:p>
      <w:pPr>
        <w:tabs>
          <w:tab w:val="left" w:pos="720"/>
          <w:tab w:val="left" w:pos="900"/>
        </w:tabs>
        <w:adjustRightInd w:val="0"/>
        <w:snapToGrid w:val="0"/>
        <w:spacing w:line="50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福州火车站下车：步行150米至火车站北广场公交站乘坐308路、183路均可→闽江学院工业路校区公交站换乘123路→大学城工程学院南区公交站下车。</w:t>
      </w:r>
    </w:p>
    <w:p>
      <w:pPr>
        <w:tabs>
          <w:tab w:val="left" w:pos="720"/>
          <w:tab w:val="left" w:pos="900"/>
        </w:tabs>
        <w:adjustRightInd w:val="0"/>
        <w:snapToGrid w:val="0"/>
        <w:spacing w:line="50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福州长乐国际机场飞机下机后：步行25米后到空港快线长乐机场站公交站乘坐空港快线阿弥陀佛大饭店专线→空港快线金山正祥阿弥陀佛大饭店站下车步行130米换乘浦上大道站→大学城工程学院南区公交站下车。</w:t>
      </w:r>
    </w:p>
    <w:p>
      <w:pPr>
        <w:tabs>
          <w:tab w:val="left" w:pos="720"/>
          <w:tab w:val="left" w:pos="900"/>
        </w:tabs>
        <w:adjustRightInd w:val="0"/>
        <w:snapToGrid w:val="0"/>
        <w:spacing w:line="50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val="en-US" w:eastAsia="zh-CN"/>
        </w:rPr>
        <w:t>私家车停靠附近车位，不得入校。</w:t>
      </w:r>
      <w:r>
        <w:rPr>
          <w:rFonts w:hint="eastAsia" w:ascii="仿宋" w:hAnsi="仿宋" w:eastAsia="仿宋" w:cs="仿宋"/>
          <w:b w:val="0"/>
          <w:bCs w:val="0"/>
          <w:sz w:val="28"/>
          <w:szCs w:val="28"/>
          <w:lang w:val="en-US" w:eastAsia="zh-CN"/>
        </w:rPr>
        <w:t xml:space="preserve"> </w:t>
      </w:r>
    </w:p>
    <w:p>
      <w:pPr>
        <w:tabs>
          <w:tab w:val="left" w:pos="720"/>
          <w:tab w:val="left" w:pos="900"/>
        </w:tabs>
        <w:adjustRightInd w:val="0"/>
        <w:snapToGrid w:val="0"/>
        <w:spacing w:line="50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r>
        <w:rPr>
          <w:rFonts w:hint="eastAsia" w:ascii="仿宋" w:hAnsi="仿宋" w:eastAsia="仿宋" w:cs="仿宋"/>
          <w:b/>
          <w:bCs/>
          <w:sz w:val="28"/>
          <w:szCs w:val="28"/>
          <w:lang w:val="en-US" w:eastAsia="zh-CN"/>
        </w:rPr>
        <w:t>具体路线及时间，建议考生下载百度地图或者e福州APP，查询及时信息，以免耽误行程。</w:t>
      </w:r>
    </w:p>
    <w:p>
      <w:pPr>
        <w:tabs>
          <w:tab w:val="left" w:pos="720"/>
          <w:tab w:val="left" w:pos="900"/>
        </w:tabs>
        <w:adjustRightInd w:val="0"/>
        <w:snapToGrid w:val="0"/>
        <w:spacing w:line="500" w:lineRule="exact"/>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5、入校需在门卫处扫描场所码进入。</w:t>
      </w:r>
    </w:p>
    <w:p>
      <w:pPr>
        <w:tabs>
          <w:tab w:val="left" w:pos="720"/>
          <w:tab w:val="left" w:pos="900"/>
        </w:tabs>
        <w:adjustRightInd w:val="0"/>
        <w:snapToGrid w:val="0"/>
        <w:spacing w:line="500" w:lineRule="exact"/>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6、进入南校区后，请尽快到达机械与汽车工程学院，根据志愿者学生的引导到达机械学院四楼进行考生资格审核。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YzVhZDFmMTVhYmZhYTM3OWFmMjI4NzdmOTcwMTIifQ=="/>
  </w:docVars>
  <w:rsids>
    <w:rsidRoot w:val="00000000"/>
    <w:rsid w:val="07520C39"/>
    <w:rsid w:val="11E825DA"/>
    <w:rsid w:val="1B48491A"/>
    <w:rsid w:val="23C91E2B"/>
    <w:rsid w:val="24C22B02"/>
    <w:rsid w:val="24CC3981"/>
    <w:rsid w:val="26D905D7"/>
    <w:rsid w:val="27DC212D"/>
    <w:rsid w:val="28F6721F"/>
    <w:rsid w:val="304C1E1A"/>
    <w:rsid w:val="35683252"/>
    <w:rsid w:val="393C409A"/>
    <w:rsid w:val="39406294"/>
    <w:rsid w:val="3BBA232E"/>
    <w:rsid w:val="41393CF5"/>
    <w:rsid w:val="45E71F71"/>
    <w:rsid w:val="4A600544"/>
    <w:rsid w:val="54C618EB"/>
    <w:rsid w:val="585C67EF"/>
    <w:rsid w:val="6454481E"/>
    <w:rsid w:val="6DB318B3"/>
    <w:rsid w:val="75EF25F8"/>
    <w:rsid w:val="789B25C4"/>
    <w:rsid w:val="7D00333D"/>
    <w:rsid w:val="7F2D5F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496</Words>
  <Characters>519</Characters>
  <Lines>0</Lines>
  <Paragraphs>0</Paragraphs>
  <TotalTime>9</TotalTime>
  <ScaleCrop>false</ScaleCrop>
  <LinksUpToDate>false</LinksUpToDate>
  <CharactersWithSpaces>520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2023-03-24T13:19:00Z</dcterms:created>
  <dc:creator>林添祥</dc:creator>
  <cp:lastModifiedBy>yxj</cp:lastModifiedBy>
  <dcterms:modified xsi:type="dcterms:W3CDTF">2023-03-26T02:35:03Z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19E97F47608E4E2B8013D9655BACB2F0_11</vt:lpwstr>
  </property>
</Properties>
</file>